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C04" w:rsidRDefault="00B34DF5" w:rsidP="00B34D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расходов по предоставлению услуг связи МБУ «ФКЦ» на основании коммерческого предложения «Ростелеком»</w:t>
      </w:r>
    </w:p>
    <w:p w:rsidR="00B34DF5" w:rsidRDefault="00B34DF5" w:rsidP="009637A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– 4000,00+20%НДС = 4 800,00 рублей.</w:t>
      </w:r>
    </w:p>
    <w:p w:rsidR="009637AE" w:rsidRPr="009637AE" w:rsidRDefault="009637AE" w:rsidP="009637A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34DF5" w:rsidRPr="009637AE">
        <w:rPr>
          <w:rFonts w:ascii="Times New Roman" w:hAnsi="Times New Roman" w:cs="Times New Roman"/>
          <w:sz w:val="28"/>
          <w:szCs w:val="28"/>
        </w:rPr>
        <w:t>Предоставление услуг местной связи (повременная система оплаты) на общую сумму 418,40 рублей:</w:t>
      </w:r>
    </w:p>
    <w:p w:rsidR="00B34DF5" w:rsidRPr="009637AE" w:rsidRDefault="009637AE" w:rsidP="009637A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637AE">
        <w:rPr>
          <w:rFonts w:ascii="Times New Roman" w:hAnsi="Times New Roman" w:cs="Times New Roman"/>
          <w:sz w:val="28"/>
          <w:szCs w:val="28"/>
        </w:rPr>
        <w:t>-абонентская плата – 216,00 рублей + 20% НДС = 2</w:t>
      </w:r>
      <w:r w:rsidR="006A7D3A">
        <w:rPr>
          <w:rFonts w:ascii="Times New Roman" w:hAnsi="Times New Roman" w:cs="Times New Roman"/>
          <w:sz w:val="28"/>
          <w:szCs w:val="28"/>
        </w:rPr>
        <w:t>60,00</w:t>
      </w:r>
      <w:r w:rsidRPr="009637AE">
        <w:rPr>
          <w:rFonts w:ascii="Times New Roman" w:hAnsi="Times New Roman" w:cs="Times New Roman"/>
          <w:sz w:val="28"/>
          <w:szCs w:val="28"/>
        </w:rPr>
        <w:t xml:space="preserve"> рублей </w:t>
      </w:r>
      <w:r w:rsidRPr="009637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A7D3A">
        <w:rPr>
          <w:rFonts w:ascii="Times New Roman" w:hAnsi="Times New Roman" w:cs="Times New Roman"/>
          <w:sz w:val="28"/>
          <w:szCs w:val="28"/>
        </w:rPr>
        <w:t xml:space="preserve"> 1 месяц  </w:t>
      </w:r>
      <w:bookmarkStart w:id="0" w:name="_GoBack"/>
      <w:bookmarkEnd w:id="0"/>
      <w:r w:rsidR="006A7D3A">
        <w:rPr>
          <w:rFonts w:ascii="Times New Roman" w:hAnsi="Times New Roman" w:cs="Times New Roman"/>
          <w:sz w:val="28"/>
          <w:szCs w:val="28"/>
        </w:rPr>
        <w:t xml:space="preserve">= </w:t>
      </w:r>
      <w:r w:rsidRPr="009637AE">
        <w:rPr>
          <w:rFonts w:ascii="Times New Roman" w:hAnsi="Times New Roman" w:cs="Times New Roman"/>
          <w:sz w:val="28"/>
          <w:szCs w:val="28"/>
        </w:rPr>
        <w:t>260,00 рублей;</w:t>
      </w:r>
    </w:p>
    <w:p w:rsidR="009637AE" w:rsidRDefault="009637AE" w:rsidP="009637A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7AE">
        <w:rPr>
          <w:rFonts w:ascii="Times New Roman" w:hAnsi="Times New Roman" w:cs="Times New Roman"/>
          <w:sz w:val="28"/>
          <w:szCs w:val="28"/>
        </w:rPr>
        <w:t xml:space="preserve">- стоимость местного телефонного разговора – (22 рабочих дня </w:t>
      </w:r>
      <w:r w:rsidRPr="009637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637AE">
        <w:rPr>
          <w:rFonts w:ascii="Times New Roman" w:hAnsi="Times New Roman" w:cs="Times New Roman"/>
          <w:sz w:val="28"/>
          <w:szCs w:val="28"/>
        </w:rPr>
        <w:t xml:space="preserve"> 10 мин. </w:t>
      </w:r>
      <w:r w:rsidRPr="009637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63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(0,60 рублей + 20%НДС= 0,72 рублей)=158,40 рублей.</w:t>
      </w:r>
      <w:proofErr w:type="gramEnd"/>
    </w:p>
    <w:p w:rsidR="009637AE" w:rsidRDefault="009637AE" w:rsidP="009637A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Междугородная связь – 50,00 рублей.</w:t>
      </w:r>
    </w:p>
    <w:p w:rsidR="009637AE" w:rsidRDefault="009637AE" w:rsidP="009637A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5 268,40 рублей.</w:t>
      </w:r>
    </w:p>
    <w:p w:rsidR="009637AE" w:rsidRDefault="009637AE" w:rsidP="009637A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637AE" w:rsidRDefault="009637AE" w:rsidP="009637A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F6C59" w:rsidRDefault="000F6C59" w:rsidP="009637A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F6C59" w:rsidRDefault="000F6C59" w:rsidP="000F6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C59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0F6C5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F6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C59" w:rsidRDefault="000F6C59" w:rsidP="000F6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C59">
        <w:rPr>
          <w:rFonts w:ascii="Times New Roman" w:hAnsi="Times New Roman" w:cs="Times New Roman"/>
          <w:sz w:val="28"/>
          <w:szCs w:val="28"/>
        </w:rPr>
        <w:t xml:space="preserve">бюджетного учреждения муниципального </w:t>
      </w:r>
    </w:p>
    <w:p w:rsidR="000F6C59" w:rsidRDefault="000F6C59" w:rsidP="000F6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C59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</w:p>
    <w:p w:rsidR="000F6C59" w:rsidRDefault="000F6C59" w:rsidP="000F6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C59">
        <w:rPr>
          <w:rFonts w:ascii="Times New Roman" w:hAnsi="Times New Roman" w:cs="Times New Roman"/>
          <w:sz w:val="28"/>
          <w:szCs w:val="28"/>
        </w:rPr>
        <w:t xml:space="preserve">«Центр </w:t>
      </w:r>
      <w:proofErr w:type="gramStart"/>
      <w:r w:rsidRPr="000F6C59">
        <w:rPr>
          <w:rFonts w:ascii="Times New Roman" w:hAnsi="Times New Roman" w:cs="Times New Roman"/>
          <w:sz w:val="28"/>
          <w:szCs w:val="28"/>
        </w:rPr>
        <w:t>физкультурно-массовой</w:t>
      </w:r>
      <w:proofErr w:type="gramEnd"/>
      <w:r w:rsidRPr="000F6C5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9637AE" w:rsidRPr="009637AE" w:rsidRDefault="000F6C59" w:rsidP="000F6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C59">
        <w:rPr>
          <w:rFonts w:ascii="Times New Roman" w:hAnsi="Times New Roman" w:cs="Times New Roman"/>
          <w:sz w:val="28"/>
          <w:szCs w:val="28"/>
        </w:rPr>
        <w:t>спортивной работы с населением»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Гарькавый</w:t>
      </w:r>
      <w:proofErr w:type="spellEnd"/>
    </w:p>
    <w:sectPr w:rsidR="009637AE" w:rsidRPr="009637AE" w:rsidSect="006A7D3A">
      <w:pgSz w:w="11905" w:h="16837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A3442"/>
    <w:multiLevelType w:val="hybridMultilevel"/>
    <w:tmpl w:val="891A4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7A"/>
    <w:rsid w:val="000E360D"/>
    <w:rsid w:val="000F6C59"/>
    <w:rsid w:val="00673049"/>
    <w:rsid w:val="006A7D3A"/>
    <w:rsid w:val="0089717A"/>
    <w:rsid w:val="009637AE"/>
    <w:rsid w:val="00B34DF5"/>
    <w:rsid w:val="00DF4E12"/>
    <w:rsid w:val="00E809C7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D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2019-11-20T05:25:00Z</dcterms:created>
  <dcterms:modified xsi:type="dcterms:W3CDTF">2019-11-20T07:23:00Z</dcterms:modified>
</cp:coreProperties>
</file>